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6F" w:rsidRPr="00865E6F" w:rsidRDefault="00865E6F" w:rsidP="00865E6F">
      <w:pPr>
        <w:spacing w:after="0" w:line="240" w:lineRule="auto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Угловой штамп</w:t>
      </w: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br/>
        <w:t>учреждения образования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b/>
          <w:bCs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b/>
          <w:bCs/>
          <w:iCs w:val="0"/>
          <w:color w:val="000000"/>
          <w:sz w:val="24"/>
          <w:szCs w:val="24"/>
          <w:lang w:eastAsia="ru-RU"/>
        </w:rPr>
        <w:t>СПРАВКА</w:t>
      </w:r>
      <w:r w:rsidRPr="00865E6F">
        <w:rPr>
          <w:rFonts w:eastAsia="Times New Roman"/>
          <w:b/>
          <w:bCs/>
          <w:iCs w:val="0"/>
          <w:color w:val="000000"/>
          <w:sz w:val="24"/>
          <w:szCs w:val="24"/>
          <w:lang w:eastAsia="ru-RU"/>
        </w:rPr>
        <w:br/>
        <w:t>о том, что гражданин является обучающимся</w:t>
      </w:r>
    </w:p>
    <w:tbl>
      <w:tblPr>
        <w:tblW w:w="15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451"/>
        <w:gridCol w:w="898"/>
        <w:gridCol w:w="7643"/>
      </w:tblGrid>
      <w:tr w:rsidR="00865E6F" w:rsidRPr="00865E6F" w:rsidTr="00865E6F">
        <w:tc>
          <w:tcPr>
            <w:tcW w:w="48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both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center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8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both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both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№ __________</w:t>
            </w:r>
          </w:p>
        </w:tc>
      </w:tr>
      <w:tr w:rsidR="00865E6F" w:rsidRPr="00865E6F" w:rsidTr="00865E6F">
        <w:tc>
          <w:tcPr>
            <w:tcW w:w="48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both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center"/>
              <w:rPr>
                <w:rFonts w:eastAsia="Times New Roman"/>
                <w:iCs w:val="0"/>
                <w:color w:val="000000"/>
                <w:sz w:val="20"/>
                <w:szCs w:val="20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23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5E6F" w:rsidRPr="00865E6F" w:rsidRDefault="00865E6F" w:rsidP="00865E6F">
            <w:pPr>
              <w:spacing w:after="0" w:line="240" w:lineRule="auto"/>
              <w:jc w:val="both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65E6F"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5E6F" w:rsidRPr="00865E6F" w:rsidRDefault="00865E6F" w:rsidP="00865E6F">
      <w:pPr>
        <w:spacing w:after="0" w:line="240" w:lineRule="auto"/>
        <w:ind w:firstLine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 </w:t>
      </w:r>
    </w:p>
    <w:p w:rsidR="00865E6F" w:rsidRPr="00865E6F" w:rsidRDefault="00865E6F" w:rsidP="00865E6F">
      <w:pPr>
        <w:spacing w:after="0" w:line="240" w:lineRule="auto"/>
        <w:ind w:firstLine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Выдана 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ind w:firstLine="2517"/>
        <w:jc w:val="both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в том, что с ___ ______________ ______ г. он (она) действительно является обучающимся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(класс, группа, курс, факультет, специальность,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форма получения образования, наименование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учреждения образования, организации, реализующей образовательные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программы научно-ориентированного образования, иной организации, фамилия,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собственное имя, отчество (если таковое имеется) и место жительства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индивидуального предпринимателя, которым в соответствии с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законодательством предоставлено право осуществлять образовательную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деятельность, место жительства (место пребывания) обучающегося (наименование</w:t>
      </w:r>
    </w:p>
    <w:p w:rsidR="00865E6F" w:rsidRPr="00865E6F" w:rsidRDefault="00865E6F" w:rsidP="00865E6F">
      <w:pPr>
        <w:spacing w:after="0" w:line="240" w:lineRule="auto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5E6F" w:rsidRPr="00865E6F" w:rsidRDefault="00865E6F" w:rsidP="00865E6F">
      <w:pPr>
        <w:spacing w:after="0" w:line="240" w:lineRule="auto"/>
        <w:jc w:val="center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 xml:space="preserve">населенного пункта, </w:t>
      </w:r>
      <w:proofErr w:type="gramStart"/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улицы)*</w:t>
      </w:r>
      <w:proofErr w:type="gramEnd"/>
      <w:r w:rsidRPr="00865E6F">
        <w:rPr>
          <w:rFonts w:eastAsia="Times New Roman"/>
          <w:iCs w:val="0"/>
          <w:color w:val="000000"/>
          <w:sz w:val="20"/>
          <w:szCs w:val="20"/>
          <w:lang w:eastAsia="ru-RU"/>
        </w:rPr>
        <w:t>, указание иных необходимых сведений)</w:t>
      </w:r>
    </w:p>
    <w:p w:rsidR="00865E6F" w:rsidRPr="00865E6F" w:rsidRDefault="00865E6F" w:rsidP="00865E6F">
      <w:pPr>
        <w:spacing w:after="0" w:line="240" w:lineRule="auto"/>
        <w:ind w:firstLine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 </w:t>
      </w:r>
    </w:p>
    <w:p w:rsidR="00865E6F" w:rsidRPr="00865E6F" w:rsidRDefault="00865E6F" w:rsidP="00865E6F">
      <w:pPr>
        <w:spacing w:after="0" w:line="240" w:lineRule="auto"/>
        <w:ind w:firstLine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Справка действительна до __ __________ ____ г.</w:t>
      </w:r>
    </w:p>
    <w:p w:rsidR="00865E6F" w:rsidRPr="00865E6F" w:rsidRDefault="00865E6F" w:rsidP="00865E6F">
      <w:pPr>
        <w:spacing w:after="0" w:line="240" w:lineRule="auto"/>
        <w:ind w:firstLine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865E6F">
        <w:rPr>
          <w:rFonts w:eastAsia="Times New Roman"/>
          <w:iCs w:val="0"/>
          <w:color w:val="000000"/>
          <w:sz w:val="24"/>
          <w:szCs w:val="24"/>
          <w:lang w:eastAsia="ru-RU"/>
        </w:rPr>
        <w:t> </w:t>
      </w:r>
    </w:p>
    <w:p w:rsidR="0030566F" w:rsidRDefault="00865E6F" w:rsidP="00865E6F">
      <w:r w:rsidRPr="00865E6F">
        <w:rPr>
          <w:rFonts w:eastAsia="Times New Roman"/>
          <w:iCs w:val="0"/>
          <w:color w:val="000000"/>
          <w:sz w:val="28"/>
          <w:szCs w:val="28"/>
          <w:lang w:eastAsia="ru-RU"/>
        </w:rPr>
        <w:br/>
      </w:r>
      <w:r w:rsidRPr="00865E6F">
        <w:rPr>
          <w:rFonts w:eastAsia="Times New Roman"/>
          <w:i/>
          <w:color w:val="000000"/>
          <w:sz w:val="28"/>
          <w:szCs w:val="28"/>
          <w:lang w:eastAsia="ru-RU"/>
        </w:rPr>
        <w:t>Источник: </w:t>
      </w:r>
      <w:hyperlink r:id="rId4" w:history="1">
        <w:r w:rsidRPr="00865E6F">
          <w:rPr>
            <w:rFonts w:eastAsia="Times New Roman"/>
            <w:i/>
            <w:color w:val="003366"/>
            <w:sz w:val="28"/>
            <w:szCs w:val="28"/>
            <w:u w:val="single"/>
            <w:lang w:eastAsia="ru-RU"/>
          </w:rPr>
          <w:t>https://pravo.by/document/?guid=3871&amp;p0=W21226280</w:t>
        </w:r>
      </w:hyperlink>
      <w:r w:rsidRPr="00865E6F">
        <w:rPr>
          <w:rFonts w:eastAsia="Times New Roman"/>
          <w:i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30566F" w:rsidSect="00AD024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32"/>
    <w:rsid w:val="0030566F"/>
    <w:rsid w:val="00423532"/>
    <w:rsid w:val="00865E6F"/>
    <w:rsid w:val="00A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C7F4-C5A9-494B-B4CD-A59BCB6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color w:val="000000" w:themeColor="text1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865E6F"/>
    <w:pPr>
      <w:spacing w:before="100" w:beforeAutospacing="1" w:after="100" w:afterAutospacing="1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customStyle="1" w:styleId="titlep">
    <w:name w:val="titlep"/>
    <w:basedOn w:val="a"/>
    <w:rsid w:val="00865E6F"/>
    <w:pPr>
      <w:spacing w:before="100" w:beforeAutospacing="1" w:after="100" w:afterAutospacing="1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customStyle="1" w:styleId="newncpi0">
    <w:name w:val="newncpi0"/>
    <w:basedOn w:val="a"/>
    <w:rsid w:val="00865E6F"/>
    <w:pPr>
      <w:spacing w:before="100" w:beforeAutospacing="1" w:after="100" w:afterAutospacing="1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customStyle="1" w:styleId="newncpi">
    <w:name w:val="newncpi"/>
    <w:basedOn w:val="a"/>
    <w:rsid w:val="00865E6F"/>
    <w:pPr>
      <w:spacing w:before="100" w:beforeAutospacing="1" w:after="100" w:afterAutospacing="1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1226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2024-09-12T11:59:00Z</dcterms:created>
  <dcterms:modified xsi:type="dcterms:W3CDTF">2024-09-12T12:07:00Z</dcterms:modified>
</cp:coreProperties>
</file>